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15" w:rsidRPr="00C44139" w:rsidRDefault="007E1C15" w:rsidP="007E1C15">
      <w:pPr>
        <w:widowControl/>
        <w:spacing w:line="520" w:lineRule="exact"/>
        <w:rPr>
          <w:rFonts w:eastAsia="黑体"/>
          <w:color w:val="000000"/>
          <w:kern w:val="0"/>
          <w:sz w:val="32"/>
          <w:szCs w:val="32"/>
        </w:rPr>
      </w:pPr>
      <w:r w:rsidRPr="00C44139">
        <w:rPr>
          <w:rFonts w:eastAsia="黑体"/>
          <w:color w:val="000000"/>
          <w:kern w:val="0"/>
          <w:sz w:val="32"/>
          <w:szCs w:val="32"/>
        </w:rPr>
        <w:t>附件</w:t>
      </w:r>
    </w:p>
    <w:p w:rsidR="007E1C15" w:rsidRPr="00C44139" w:rsidRDefault="007E1C15" w:rsidP="007E1C15">
      <w:pPr>
        <w:widowControl/>
        <w:spacing w:line="520" w:lineRule="exact"/>
        <w:rPr>
          <w:rFonts w:eastAsia="仿宋_GB2312"/>
          <w:color w:val="000000"/>
          <w:kern w:val="0"/>
          <w:sz w:val="32"/>
          <w:szCs w:val="32"/>
        </w:rPr>
      </w:pPr>
    </w:p>
    <w:p w:rsidR="007E1C15" w:rsidRPr="00C44139" w:rsidRDefault="007E1C15" w:rsidP="007E1C15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C44139">
        <w:rPr>
          <w:rFonts w:eastAsia="方正小标宋简体"/>
          <w:sz w:val="44"/>
          <w:szCs w:val="44"/>
        </w:rPr>
        <w:t>2018</w:t>
      </w:r>
      <w:r w:rsidRPr="00C44139">
        <w:rPr>
          <w:rFonts w:eastAsia="方正小标宋简体"/>
          <w:sz w:val="44"/>
          <w:szCs w:val="44"/>
        </w:rPr>
        <w:t>年第</w:t>
      </w:r>
      <w:r>
        <w:rPr>
          <w:rFonts w:eastAsia="方正小标宋简体" w:hint="eastAsia"/>
          <w:sz w:val="44"/>
          <w:szCs w:val="44"/>
        </w:rPr>
        <w:t>三</w:t>
      </w:r>
      <w:r w:rsidRPr="00C44139">
        <w:rPr>
          <w:rFonts w:eastAsia="方正小标宋简体"/>
          <w:sz w:val="44"/>
          <w:szCs w:val="44"/>
        </w:rPr>
        <w:t>批浙江省科技型中小企业</w:t>
      </w:r>
    </w:p>
    <w:p w:rsidR="007E1C15" w:rsidRPr="00C44139" w:rsidRDefault="007E1C15" w:rsidP="007E1C15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C44139">
        <w:rPr>
          <w:rFonts w:eastAsia="方正小标宋简体"/>
          <w:sz w:val="44"/>
          <w:szCs w:val="44"/>
        </w:rPr>
        <w:t>公示名单</w:t>
      </w:r>
    </w:p>
    <w:p w:rsidR="007E1C15" w:rsidRPr="00C44139" w:rsidRDefault="007E1C15" w:rsidP="007E1C15">
      <w:pPr>
        <w:spacing w:line="520" w:lineRule="exact"/>
        <w:jc w:val="center"/>
        <w:rPr>
          <w:rFonts w:eastAsia="仿宋_GB2312"/>
          <w:b/>
          <w:szCs w:val="2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95"/>
        <w:gridCol w:w="5563"/>
        <w:gridCol w:w="1938"/>
      </w:tblGrid>
      <w:tr w:rsidR="007E1C15" w:rsidRPr="00C44139" w:rsidTr="00717ED3"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C44139" w:rsidRDefault="007E1C15" w:rsidP="00717ED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C44139"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C44139" w:rsidRDefault="007E1C15" w:rsidP="00717ED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C44139">
              <w:rPr>
                <w:rFonts w:eastAsia="黑体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C44139" w:rsidRDefault="007E1C15" w:rsidP="00717ED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C44139">
              <w:rPr>
                <w:rFonts w:eastAsia="黑体"/>
                <w:bCs/>
                <w:kern w:val="0"/>
                <w:sz w:val="28"/>
                <w:szCs w:val="28"/>
              </w:rPr>
              <w:t>所属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舟山市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祥睿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船舶科技开发有限责任公司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市本级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舟山中兴食品有限公司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市本级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汇智道晟（舟山）科技有限公司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市本级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蓝声科技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市本级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int="eastAsia"/>
                <w:sz w:val="24"/>
              </w:rPr>
            </w:pP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舟山恒尊预拌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混凝土有限公司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市本级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舟山盈科塑料机械有限公司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定海区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舟山雷电船舶工程有限公司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定海区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市驰宇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机械制造有限公司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定海区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市立天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塑料机械有限公司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定海区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舟山市西码头建材有限公司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定海区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舟山万度力机械工程维修有限公司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定海区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1</w:t>
            </w:r>
            <w:bookmarkStart w:id="0" w:name="_GoBack"/>
            <w:r w:rsidRPr="00094B5B">
              <w:rPr>
                <w:rFonts w:ascii="仿宋_GB2312" w:eastAsia="仿宋_GB2312" w:hint="eastAsia"/>
                <w:sz w:val="24"/>
              </w:rPr>
              <w:t>2</w:t>
            </w:r>
            <w:bookmarkEnd w:id="0"/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浙江易航海信息技术有限公司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定海区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舟山宏昌水泥制品有限公司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定海区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市宏拓机械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定海区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舟山市中强钢结构有限公司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定海区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舟山市泰隆机械有限公司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定海区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 w:hint="eastAsia"/>
                <w:sz w:val="24"/>
              </w:rPr>
            </w:pPr>
            <w:proofErr w:type="gramStart"/>
            <w:r w:rsidRPr="009C78B7">
              <w:rPr>
                <w:rFonts w:ascii="仿宋_GB2312" w:eastAsia="仿宋_GB2312" w:hint="eastAsia"/>
                <w:sz w:val="24"/>
              </w:rPr>
              <w:t>舟山丽驰机械</w:t>
            </w:r>
            <w:proofErr w:type="gramEnd"/>
            <w:r w:rsidRPr="009C78B7">
              <w:rPr>
                <w:rFonts w:ascii="仿宋_GB2312" w:eastAsia="仿宋_GB2312" w:hint="eastAsia"/>
                <w:sz w:val="24"/>
              </w:rPr>
              <w:t>技术开发有限公司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定海区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C78B7">
              <w:rPr>
                <w:rFonts w:ascii="仿宋_GB2312" w:eastAsia="仿宋_GB2312" w:hint="eastAsia"/>
                <w:sz w:val="24"/>
              </w:rPr>
              <w:t>舟山车网</w:t>
            </w:r>
            <w:proofErr w:type="gramEnd"/>
            <w:r w:rsidRPr="009C78B7">
              <w:rPr>
                <w:rFonts w:ascii="仿宋_GB2312" w:eastAsia="仿宋_GB2312" w:hint="eastAsia"/>
                <w:sz w:val="24"/>
              </w:rPr>
              <w:t>智能科技有限公司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舟山市普陀新</w:t>
            </w:r>
            <w:proofErr w:type="gramStart"/>
            <w:r w:rsidRPr="009C78B7">
              <w:rPr>
                <w:rFonts w:ascii="仿宋_GB2312" w:eastAsia="仿宋_GB2312" w:hint="eastAsia"/>
                <w:sz w:val="24"/>
              </w:rPr>
              <w:t>伟电子</w:t>
            </w:r>
            <w:proofErr w:type="gramEnd"/>
            <w:r w:rsidRPr="009C78B7">
              <w:rPr>
                <w:rFonts w:ascii="仿宋_GB2312" w:eastAsia="仿宋_GB2312" w:hint="eastAsia"/>
                <w:sz w:val="24"/>
              </w:rPr>
              <w:t>设备厂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lastRenderedPageBreak/>
              <w:t>20</w:t>
            </w:r>
          </w:p>
        </w:tc>
        <w:tc>
          <w:tcPr>
            <w:tcW w:w="3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舟山富晟食品科技有限公司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3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C78B7">
              <w:rPr>
                <w:rFonts w:ascii="仿宋_GB2312" w:eastAsia="仿宋_GB2312" w:hint="eastAsia"/>
                <w:sz w:val="24"/>
              </w:rPr>
              <w:t>舟山瑞升海洋</w:t>
            </w:r>
            <w:proofErr w:type="gramEnd"/>
            <w:r w:rsidRPr="009C78B7">
              <w:rPr>
                <w:rFonts w:ascii="仿宋_GB2312" w:eastAsia="仿宋_GB2312" w:hint="eastAsia"/>
                <w:sz w:val="24"/>
              </w:rPr>
              <w:t>食品有限公司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舟山市</w:t>
            </w:r>
            <w:proofErr w:type="gramStart"/>
            <w:r w:rsidRPr="009C78B7">
              <w:rPr>
                <w:rFonts w:ascii="仿宋_GB2312" w:eastAsia="仿宋_GB2312" w:hint="eastAsia"/>
                <w:sz w:val="24"/>
              </w:rPr>
              <w:t>普陀区昌津水产</w:t>
            </w:r>
            <w:proofErr w:type="gramEnd"/>
            <w:r w:rsidRPr="009C78B7">
              <w:rPr>
                <w:rFonts w:ascii="仿宋_GB2312" w:eastAsia="仿宋_GB2312" w:hint="eastAsia"/>
                <w:sz w:val="24"/>
              </w:rPr>
              <w:t>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舟山润</w:t>
            </w:r>
            <w:proofErr w:type="gramStart"/>
            <w:r w:rsidRPr="009C78B7">
              <w:rPr>
                <w:rFonts w:ascii="仿宋_GB2312" w:eastAsia="仿宋_GB2312" w:hint="eastAsia"/>
                <w:sz w:val="24"/>
              </w:rPr>
              <w:t>喜科技</w:t>
            </w:r>
            <w:proofErr w:type="gramEnd"/>
            <w:r w:rsidRPr="009C78B7">
              <w:rPr>
                <w:rFonts w:ascii="仿宋_GB2312" w:eastAsia="仿宋_GB2312" w:hint="eastAsia"/>
                <w:sz w:val="24"/>
              </w:rPr>
              <w:t>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浙江麦大基因科技有限公司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舟山市南无海文化发展有限公司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舟山爱吃族电子商务有限公司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浙江舟山海王星蓝海开发有限公司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浙江商旅企业服务股份有限公司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舟山市海王水产食品有限公司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舟山市六横鸿运仪表有限公司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舟山市永盛仪表有限公司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舟山市六横</w:t>
            </w:r>
            <w:proofErr w:type="gramStart"/>
            <w:r w:rsidRPr="009C78B7">
              <w:rPr>
                <w:rFonts w:ascii="仿宋_GB2312" w:eastAsia="仿宋_GB2312" w:hint="eastAsia"/>
                <w:sz w:val="24"/>
              </w:rPr>
              <w:t>鑫</w:t>
            </w:r>
            <w:proofErr w:type="gramEnd"/>
            <w:r w:rsidRPr="009C78B7">
              <w:rPr>
                <w:rFonts w:ascii="仿宋_GB2312" w:eastAsia="仿宋_GB2312" w:hint="eastAsia"/>
                <w:sz w:val="24"/>
              </w:rPr>
              <w:t>凯达仪表有限公司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舟山市普陀全兴仪表元件厂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舟山绿眉毛海洋文化传播有限公司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舟山伟信智能系统有限公司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9C78B7" w:rsidRDefault="007E1C15" w:rsidP="00717ED3">
            <w:pPr>
              <w:jc w:val="left"/>
              <w:rPr>
                <w:rFonts w:ascii="仿宋_GB2312" w:eastAsia="仿宋_GB2312"/>
                <w:sz w:val="24"/>
              </w:rPr>
            </w:pPr>
            <w:r w:rsidRPr="009C78B7">
              <w:rPr>
                <w:rFonts w:ascii="仿宋_GB2312" w:eastAsia="仿宋_GB2312" w:hint="eastAsia"/>
                <w:sz w:val="24"/>
              </w:rPr>
              <w:t>浙江荣生海洋生物制品有限公司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普陀区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市恒金科技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信息咨询有限公司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岱山凌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瑞汽车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密封件厂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鑫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盛汽车配件有限公司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舟山市新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晟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密封材料有限公司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市宇龙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医药科技有限公司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舟山市乐成玩具有限公司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C44139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市海仙生物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食品科技有限公司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lastRenderedPageBreak/>
              <w:t>44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港峰铜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业有限公司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舟山亿嘉特电机制造有限公司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岱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山丰兴五金冲件有限公司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舟山市欣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鑫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汽车内饰件有限公司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市慧道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文化创意有限公司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舟山嘉程机械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舟山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市亿伟机械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制造有限公司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舟山岱津机械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设备制造有限公司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浙江</w:t>
            </w: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炯炜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海洋生物科技有限公司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岱山县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嵊泗县</w:t>
            </w:r>
            <w:r w:rsidRPr="00094B5B">
              <w:rPr>
                <w:rFonts w:ascii="仿宋_GB2312" w:hint="eastAsia"/>
                <w:sz w:val="24"/>
              </w:rPr>
              <w:t>昇</w:t>
            </w:r>
            <w:r w:rsidRPr="00094B5B">
              <w:rPr>
                <w:rFonts w:ascii="仿宋_GB2312" w:eastAsia="仿宋_GB2312" w:hint="eastAsia"/>
                <w:sz w:val="24"/>
              </w:rPr>
              <w:t>盛水产有限责任公司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嵊泗县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094B5B">
              <w:rPr>
                <w:rFonts w:ascii="仿宋_GB2312" w:eastAsia="仿宋_GB2312" w:hint="eastAsia"/>
                <w:sz w:val="24"/>
              </w:rPr>
              <w:t>嵊泗牧海岛礁</w:t>
            </w:r>
            <w:proofErr w:type="gramEnd"/>
            <w:r w:rsidRPr="00094B5B">
              <w:rPr>
                <w:rFonts w:ascii="仿宋_GB2312" w:eastAsia="仿宋_GB2312" w:hint="eastAsia"/>
                <w:sz w:val="24"/>
              </w:rPr>
              <w:t>贝类原生态养护专业合作社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嵊泗县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嵊泗壁下贻贝养殖专业合作社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嵊泗县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嵊泗县蓝康贻贝养殖专业合作社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嵊泗县</w:t>
            </w:r>
          </w:p>
        </w:tc>
      </w:tr>
      <w:tr w:rsidR="007E1C15" w:rsidRPr="002D5B9C" w:rsidTr="00717ED3">
        <w:tblPrEx>
          <w:tblLook w:val="00A0" w:firstRow="1" w:lastRow="0" w:firstColumn="1" w:lastColumn="0" w:noHBand="0" w:noVBand="0"/>
        </w:tblPrEx>
        <w:trPr>
          <w:trHeight w:hRule="exact" w:val="567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嵊泗县翔远水产有限公司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C15" w:rsidRPr="00094B5B" w:rsidRDefault="007E1C15" w:rsidP="00717E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94B5B">
              <w:rPr>
                <w:rFonts w:ascii="仿宋_GB2312" w:eastAsia="仿宋_GB2312" w:hint="eastAsia"/>
                <w:sz w:val="24"/>
              </w:rPr>
              <w:t>嵊泗县</w:t>
            </w:r>
          </w:p>
        </w:tc>
      </w:tr>
    </w:tbl>
    <w:p w:rsidR="007E1C15" w:rsidRPr="00C44139" w:rsidRDefault="007E1C15" w:rsidP="007E1C15"/>
    <w:p w:rsidR="00CA70A0" w:rsidRDefault="00CA70A0"/>
    <w:sectPr w:rsidR="00CA70A0" w:rsidSect="00C4413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54" w:rsidRDefault="00572654" w:rsidP="007E1C15">
      <w:r>
        <w:separator/>
      </w:r>
    </w:p>
  </w:endnote>
  <w:endnote w:type="continuationSeparator" w:id="0">
    <w:p w:rsidR="00572654" w:rsidRDefault="00572654" w:rsidP="007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B0" w:rsidRDefault="00572654" w:rsidP="00DF45A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0B0" w:rsidRDefault="00572654" w:rsidP="00C4413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B0" w:rsidRPr="00C44139" w:rsidRDefault="00572654" w:rsidP="00DF45A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C44139">
      <w:rPr>
        <w:rStyle w:val="a5"/>
        <w:rFonts w:ascii="宋体" w:hAnsi="宋体"/>
        <w:sz w:val="28"/>
        <w:szCs w:val="28"/>
      </w:rPr>
      <w:fldChar w:fldCharType="begin"/>
    </w:r>
    <w:r w:rsidRPr="00C44139">
      <w:rPr>
        <w:rStyle w:val="a5"/>
        <w:rFonts w:ascii="宋体" w:hAnsi="宋体"/>
        <w:sz w:val="28"/>
        <w:szCs w:val="28"/>
      </w:rPr>
      <w:instrText xml:space="preserve">PAGE  </w:instrText>
    </w:r>
    <w:r w:rsidRPr="00C44139">
      <w:rPr>
        <w:rStyle w:val="a5"/>
        <w:rFonts w:ascii="宋体" w:hAnsi="宋体"/>
        <w:sz w:val="28"/>
        <w:szCs w:val="28"/>
      </w:rPr>
      <w:fldChar w:fldCharType="separate"/>
    </w:r>
    <w:r w:rsidR="007E1C15">
      <w:rPr>
        <w:rStyle w:val="a5"/>
        <w:rFonts w:ascii="宋体" w:hAnsi="宋体"/>
        <w:noProof/>
        <w:sz w:val="28"/>
        <w:szCs w:val="28"/>
      </w:rPr>
      <w:t>- 1 -</w:t>
    </w:r>
    <w:r w:rsidRPr="00C44139">
      <w:rPr>
        <w:rStyle w:val="a5"/>
        <w:rFonts w:ascii="宋体" w:hAnsi="宋体"/>
        <w:sz w:val="28"/>
        <w:szCs w:val="28"/>
      </w:rPr>
      <w:fldChar w:fldCharType="end"/>
    </w:r>
  </w:p>
  <w:p w:rsidR="005D10B0" w:rsidRDefault="00572654" w:rsidP="00C4413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54" w:rsidRDefault="00572654" w:rsidP="007E1C15">
      <w:r>
        <w:separator/>
      </w:r>
    </w:p>
  </w:footnote>
  <w:footnote w:type="continuationSeparator" w:id="0">
    <w:p w:rsidR="00572654" w:rsidRDefault="00572654" w:rsidP="007E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B0" w:rsidRDefault="00572654" w:rsidP="00D24E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4"/>
    <w:rsid w:val="00030F34"/>
    <w:rsid w:val="00572654"/>
    <w:rsid w:val="007E1C15"/>
    <w:rsid w:val="00C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3245E-74B6-405A-9FBA-C1DDC131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1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1C15"/>
    <w:rPr>
      <w:sz w:val="18"/>
      <w:szCs w:val="18"/>
    </w:rPr>
  </w:style>
  <w:style w:type="paragraph" w:styleId="a4">
    <w:name w:val="footer"/>
    <w:basedOn w:val="a"/>
    <w:link w:val="Char0"/>
    <w:unhideWhenUsed/>
    <w:rsid w:val="007E1C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E1C15"/>
    <w:rPr>
      <w:sz w:val="18"/>
      <w:szCs w:val="18"/>
    </w:rPr>
  </w:style>
  <w:style w:type="character" w:styleId="a5">
    <w:name w:val="page number"/>
    <w:basedOn w:val="a0"/>
    <w:rsid w:val="007E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2018-09-20T03:29:00Z</dcterms:created>
  <dcterms:modified xsi:type="dcterms:W3CDTF">2018-09-20T03:29:00Z</dcterms:modified>
</cp:coreProperties>
</file>